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20BD" w:rsidRPr="002E043C" w:rsidRDefault="00D920BD" w:rsidP="00D920BD">
      <w:pPr>
        <w:jc w:val="center"/>
        <w:rPr>
          <w:sz w:val="28"/>
          <w:szCs w:val="28"/>
        </w:rPr>
      </w:pPr>
      <w:r w:rsidRPr="002E043C">
        <w:rPr>
          <w:sz w:val="28"/>
          <w:szCs w:val="28"/>
        </w:rPr>
        <w:t>Čestné prohlášení</w:t>
      </w:r>
    </w:p>
    <w:p w:rsidR="00D920BD" w:rsidRDefault="00D920BD" w:rsidP="00D920BD"/>
    <w:p w:rsidR="00D920BD" w:rsidRPr="008F7169" w:rsidRDefault="00D920BD" w:rsidP="00D920BD">
      <w:pPr>
        <w:rPr>
          <w:rFonts w:ascii="Times New Roman" w:hAnsi="Times New Roman" w:cs="Times New Roman"/>
        </w:rPr>
      </w:pPr>
      <w:r w:rsidRPr="008F7169">
        <w:rPr>
          <w:rFonts w:ascii="Times New Roman" w:hAnsi="Times New Roman" w:cs="Times New Roman"/>
        </w:rPr>
        <w:t xml:space="preserve">Obchodní firma </w:t>
      </w:r>
      <w:r w:rsidRPr="008F7169">
        <w:rPr>
          <w:rFonts w:ascii="Times New Roman" w:hAnsi="Times New Roman" w:cs="Times New Roman"/>
          <w:highlight w:val="lightGray"/>
        </w:rPr>
        <w:t>……</w:t>
      </w:r>
      <w:proofErr w:type="gramStart"/>
      <w:r w:rsidRPr="008F7169">
        <w:rPr>
          <w:rFonts w:ascii="Times New Roman" w:hAnsi="Times New Roman" w:cs="Times New Roman"/>
          <w:highlight w:val="lightGray"/>
        </w:rPr>
        <w:t>…….</w:t>
      </w:r>
      <w:proofErr w:type="gramEnd"/>
      <w:r w:rsidRPr="008F7169">
        <w:rPr>
          <w:rFonts w:ascii="Times New Roman" w:hAnsi="Times New Roman" w:cs="Times New Roman"/>
          <w:highlight w:val="lightGray"/>
        </w:rPr>
        <w:t>.…</w:t>
      </w:r>
      <w:r w:rsidRPr="008F7169">
        <w:rPr>
          <w:rFonts w:ascii="Times New Roman" w:hAnsi="Times New Roman" w:cs="Times New Roman"/>
        </w:rPr>
        <w:t xml:space="preserve"> se sídlem </w:t>
      </w:r>
      <w:r w:rsidRPr="008F7169">
        <w:rPr>
          <w:rFonts w:ascii="Times New Roman" w:hAnsi="Times New Roman" w:cs="Times New Roman"/>
          <w:highlight w:val="lightGray"/>
        </w:rPr>
        <w:t>……</w:t>
      </w:r>
      <w:proofErr w:type="gramStart"/>
      <w:r w:rsidRPr="008F7169">
        <w:rPr>
          <w:rFonts w:ascii="Times New Roman" w:hAnsi="Times New Roman" w:cs="Times New Roman"/>
          <w:highlight w:val="lightGray"/>
        </w:rPr>
        <w:t>…….</w:t>
      </w:r>
      <w:proofErr w:type="gramEnd"/>
      <w:r w:rsidRPr="008F7169">
        <w:rPr>
          <w:rFonts w:ascii="Times New Roman" w:hAnsi="Times New Roman" w:cs="Times New Roman"/>
          <w:highlight w:val="lightGray"/>
        </w:rPr>
        <w:t>.…</w:t>
      </w:r>
      <w:r w:rsidRPr="008F7169">
        <w:rPr>
          <w:rFonts w:ascii="Times New Roman" w:hAnsi="Times New Roman" w:cs="Times New Roman"/>
        </w:rPr>
        <w:t xml:space="preserve">, IČ </w:t>
      </w:r>
      <w:r w:rsidRPr="008F7169">
        <w:rPr>
          <w:rFonts w:ascii="Times New Roman" w:hAnsi="Times New Roman" w:cs="Times New Roman"/>
          <w:highlight w:val="lightGray"/>
        </w:rPr>
        <w:t>…………..…</w:t>
      </w:r>
      <w:r w:rsidRPr="008F7169">
        <w:rPr>
          <w:rFonts w:ascii="Times New Roman" w:hAnsi="Times New Roman" w:cs="Times New Roman"/>
        </w:rPr>
        <w:t xml:space="preserve"> </w:t>
      </w:r>
    </w:p>
    <w:p w:rsidR="00D920BD" w:rsidRPr="008F7169" w:rsidRDefault="00D920BD" w:rsidP="00D920BD">
      <w:pPr>
        <w:rPr>
          <w:rFonts w:ascii="Times New Roman" w:hAnsi="Times New Roman" w:cs="Times New Roman"/>
          <w:b/>
        </w:rPr>
      </w:pPr>
      <w:r w:rsidRPr="008F7169">
        <w:rPr>
          <w:rFonts w:ascii="Times New Roman" w:hAnsi="Times New Roman" w:cs="Times New Roman"/>
        </w:rPr>
        <w:t>čestně prohlašuje, že předloží ke dni protokolárního předání a převzetí díla k akci „</w:t>
      </w:r>
      <w:r w:rsidR="008F7169" w:rsidRPr="008F7169">
        <w:rPr>
          <w:rFonts w:ascii="Times New Roman" w:hAnsi="Times New Roman" w:cs="Times New Roman"/>
          <w:b/>
        </w:rPr>
        <w:t xml:space="preserve">Akumulace energie a výstavba FVE firmy </w:t>
      </w:r>
      <w:proofErr w:type="spellStart"/>
      <w:r w:rsidR="008F7169" w:rsidRPr="008F7169">
        <w:rPr>
          <w:rFonts w:ascii="Times New Roman" w:hAnsi="Times New Roman" w:cs="Times New Roman"/>
          <w:b/>
        </w:rPr>
        <w:t>Bopal</w:t>
      </w:r>
      <w:proofErr w:type="spellEnd"/>
      <w:r w:rsidRPr="008F7169">
        <w:rPr>
          <w:rFonts w:ascii="Times New Roman" w:hAnsi="Times New Roman" w:cs="Times New Roman"/>
        </w:rPr>
        <w:t xml:space="preserve">“ originál záruční listiny o poskytnutí bankovní garance vystavený bankou </w:t>
      </w:r>
      <w:r w:rsidRPr="008F7169">
        <w:rPr>
          <w:rFonts w:ascii="Times New Roman" w:hAnsi="Times New Roman" w:cs="Times New Roman"/>
          <w:u w:val="single"/>
        </w:rPr>
        <w:t xml:space="preserve">ve výši </w:t>
      </w:r>
      <w:r w:rsidR="008F7169" w:rsidRPr="008F7169">
        <w:rPr>
          <w:rFonts w:ascii="Times New Roman" w:hAnsi="Times New Roman" w:cs="Times New Roman"/>
          <w:u w:val="single"/>
        </w:rPr>
        <w:t>5 % z ceny díla bez DPH</w:t>
      </w:r>
      <w:r w:rsidRPr="008F7169">
        <w:rPr>
          <w:rFonts w:ascii="Times New Roman" w:hAnsi="Times New Roman" w:cs="Times New Roman"/>
        </w:rPr>
        <w:t>. Bankovní záruka</w:t>
      </w:r>
      <w:r w:rsidRPr="008F7169">
        <w:rPr>
          <w:rFonts w:ascii="Times New Roman" w:hAnsi="Times New Roman" w:cs="Times New Roman"/>
          <w:b/>
        </w:rPr>
        <w:t xml:space="preserve"> za řádné plnění záručních podmínek </w:t>
      </w:r>
      <w:r w:rsidR="008F7169" w:rsidRPr="008F7169">
        <w:rPr>
          <w:rFonts w:ascii="Times New Roman" w:hAnsi="Times New Roman" w:cs="Times New Roman"/>
        </w:rPr>
        <w:t xml:space="preserve">musí být účinná po část záruční doby, tj. </w:t>
      </w:r>
      <w:r w:rsidR="008F7169" w:rsidRPr="008F7169">
        <w:rPr>
          <w:rFonts w:ascii="Times New Roman" w:hAnsi="Times New Roman" w:cs="Times New Roman"/>
          <w:u w:val="single"/>
        </w:rPr>
        <w:t>36 měsíců ode dne ukončení zkušebního provozu</w:t>
      </w:r>
      <w:r w:rsidRPr="008F7169">
        <w:rPr>
          <w:rFonts w:ascii="Times New Roman" w:hAnsi="Times New Roman" w:cs="Times New Roman"/>
        </w:rPr>
        <w:t xml:space="preserve">. Bankovní záruka bude </w:t>
      </w:r>
      <w:bookmarkStart w:id="0" w:name="_GoBack"/>
      <w:bookmarkEnd w:id="0"/>
      <w:r w:rsidRPr="008F7169">
        <w:rPr>
          <w:rFonts w:ascii="Times New Roman" w:hAnsi="Times New Roman" w:cs="Times New Roman"/>
        </w:rPr>
        <w:t xml:space="preserve">krýt finanční nároky zadavatele za vybraným </w:t>
      </w:r>
      <w:r w:rsidR="003E50EE" w:rsidRPr="008F7169">
        <w:rPr>
          <w:rFonts w:ascii="Times New Roman" w:hAnsi="Times New Roman" w:cs="Times New Roman"/>
        </w:rPr>
        <w:t>dodavatelem</w:t>
      </w:r>
      <w:r w:rsidRPr="008F7169">
        <w:rPr>
          <w:rFonts w:ascii="Times New Roman" w:hAnsi="Times New Roman" w:cs="Times New Roman"/>
        </w:rPr>
        <w:t>, které mu vzniknou z důvodu porušení jeho povinností z</w:t>
      </w:r>
      <w:r w:rsidR="003E50EE" w:rsidRPr="008F7169">
        <w:rPr>
          <w:rFonts w:ascii="Times New Roman" w:hAnsi="Times New Roman" w:cs="Times New Roman"/>
        </w:rPr>
        <w:t>e smlouvy o dílo nebo ze zákona</w:t>
      </w:r>
      <w:r w:rsidRPr="008F7169">
        <w:rPr>
          <w:rFonts w:ascii="Times New Roman" w:hAnsi="Times New Roman" w:cs="Times New Roman"/>
        </w:rPr>
        <w:t xml:space="preserve"> v průběhu záruční doby, které vybraný </w:t>
      </w:r>
      <w:r w:rsidR="00DE1763" w:rsidRPr="008F7169">
        <w:rPr>
          <w:rFonts w:ascii="Times New Roman" w:hAnsi="Times New Roman" w:cs="Times New Roman"/>
        </w:rPr>
        <w:t>dodavatel</w:t>
      </w:r>
      <w:r w:rsidRPr="008F7169">
        <w:rPr>
          <w:rFonts w:ascii="Times New Roman" w:hAnsi="Times New Roman" w:cs="Times New Roman"/>
        </w:rPr>
        <w:t xml:space="preserve"> nesplní ani po předchozí písemné výzvě zadavatele. </w:t>
      </w:r>
    </w:p>
    <w:p w:rsidR="00D920BD" w:rsidRPr="008F7169" w:rsidRDefault="00D920BD" w:rsidP="00D920BD">
      <w:pPr>
        <w:rPr>
          <w:rFonts w:ascii="Times New Roman" w:hAnsi="Times New Roman" w:cs="Times New Roman"/>
        </w:rPr>
      </w:pPr>
      <w:r w:rsidRPr="008F7169">
        <w:rPr>
          <w:rFonts w:ascii="Times New Roman" w:hAnsi="Times New Roman" w:cs="Times New Roman"/>
        </w:rPr>
        <w:t>Bankovní záruka bude neodvolatelná, bezpodmínečná, vyplatitelná na první požadavek zadavatele a bez toho, aby banka zkoumala důvody požadovaného čerpání.</w:t>
      </w:r>
    </w:p>
    <w:p w:rsidR="00D920BD" w:rsidRDefault="00D920BD" w:rsidP="00D920BD"/>
    <w:p w:rsidR="00D920BD" w:rsidRDefault="00D920BD" w:rsidP="00D920BD"/>
    <w:p w:rsidR="00D920BD" w:rsidRDefault="00D920BD" w:rsidP="00D920BD">
      <w:r>
        <w:t xml:space="preserve">V </w:t>
      </w:r>
      <w:r w:rsidRPr="001A10EF">
        <w:rPr>
          <w:rFonts w:ascii="Arial" w:hAnsi="Arial" w:cs="Arial"/>
          <w:highlight w:val="lightGray"/>
        </w:rPr>
        <w:t>……</w:t>
      </w:r>
      <w:proofErr w:type="gramStart"/>
      <w:r w:rsidRPr="001A10EF">
        <w:rPr>
          <w:rFonts w:ascii="Arial" w:hAnsi="Arial" w:cs="Arial"/>
          <w:highlight w:val="lightGray"/>
        </w:rPr>
        <w:t>…….</w:t>
      </w:r>
      <w:proofErr w:type="gramEnd"/>
      <w:r w:rsidRPr="001A10EF">
        <w:rPr>
          <w:rFonts w:ascii="Arial" w:hAnsi="Arial" w:cs="Arial"/>
          <w:highlight w:val="lightGray"/>
        </w:rPr>
        <w:t>.…</w:t>
      </w:r>
      <w:r>
        <w:t xml:space="preserve"> </w:t>
      </w:r>
      <w:proofErr w:type="gramStart"/>
      <w:r>
        <w:t xml:space="preserve">dne  </w:t>
      </w:r>
      <w:r w:rsidRPr="001A10EF">
        <w:rPr>
          <w:rFonts w:ascii="Arial" w:hAnsi="Arial" w:cs="Arial"/>
          <w:highlight w:val="lightGray"/>
        </w:rPr>
        <w:t>…</w:t>
      </w:r>
      <w:proofErr w:type="gramEnd"/>
      <w:r w:rsidRPr="001A10EF">
        <w:rPr>
          <w:rFonts w:ascii="Arial" w:hAnsi="Arial" w:cs="Arial"/>
          <w:highlight w:val="lightGray"/>
        </w:rPr>
        <w:t>………..…</w:t>
      </w:r>
      <w:r>
        <w:t xml:space="preserve">                                             </w:t>
      </w:r>
      <w:r w:rsidRPr="001A10EF">
        <w:rPr>
          <w:rFonts w:ascii="Arial" w:hAnsi="Arial" w:cs="Arial"/>
          <w:highlight w:val="lightGray"/>
        </w:rPr>
        <w:t>…………..…</w:t>
      </w:r>
    </w:p>
    <w:p w:rsidR="00D920BD" w:rsidRDefault="00D920BD" w:rsidP="00D920BD">
      <w:r>
        <w:t xml:space="preserve">                                                                                 Razítko a podpis statutárního zástupce</w:t>
      </w:r>
    </w:p>
    <w:p w:rsidR="00D920BD" w:rsidRDefault="00D920BD" w:rsidP="00D920BD"/>
    <w:p w:rsidR="00D920BD" w:rsidRDefault="00D920BD" w:rsidP="00D920BD"/>
    <w:p w:rsidR="00D920BD" w:rsidRPr="002E043C" w:rsidRDefault="00D920BD" w:rsidP="00D920B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proofErr w:type="spellStart"/>
      <w:r w:rsidRPr="002E043C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Pozn</w:t>
      </w:r>
      <w:proofErr w:type="spellEnd"/>
      <w:r w:rsidRPr="002E043C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: Nezávazný vzor čestného prohlášení. Není přílohou zadávací dokumentace, zadavatel nenese zodpovědnost za formálněprávní a obsahovou stránku tohoto čestného prohlášení.</w:t>
      </w:r>
    </w:p>
    <w:p w:rsidR="00F40DA1" w:rsidRDefault="00F40DA1"/>
    <w:sectPr w:rsidR="00F40D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0BD"/>
    <w:rsid w:val="000A24B4"/>
    <w:rsid w:val="003E50EE"/>
    <w:rsid w:val="00502F26"/>
    <w:rsid w:val="008175F2"/>
    <w:rsid w:val="008F7169"/>
    <w:rsid w:val="00D920BD"/>
    <w:rsid w:val="00DE1763"/>
    <w:rsid w:val="00F4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99437"/>
  <w15:docId w15:val="{C3FD9435-FE40-4F00-B1C8-C75CFC40D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920B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betakova</dc:creator>
  <cp:lastModifiedBy>Alexandra Černá</cp:lastModifiedBy>
  <cp:revision>7</cp:revision>
  <dcterms:created xsi:type="dcterms:W3CDTF">2015-01-12T12:07:00Z</dcterms:created>
  <dcterms:modified xsi:type="dcterms:W3CDTF">2018-08-09T08:08:00Z</dcterms:modified>
</cp:coreProperties>
</file>